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225C" w14:textId="170D3785" w:rsidR="00043901" w:rsidRDefault="00043901" w:rsidP="00043901">
      <w:r>
        <w:t xml:space="preserve">Es segne dich Gott, der </w:t>
      </w:r>
      <w:proofErr w:type="gramStart"/>
      <w:r>
        <w:t>Vater</w:t>
      </w:r>
      <w:proofErr w:type="gramEnd"/>
      <w:r>
        <w:t> der dich nach seinem Bild geschaffen hat. Es segne dich Gott der Sohn, der dich durch sein Leiden und Sterben erlöst hat.  Es segne dich Gott der Heilige Geist, der dich zum Leben gerufen und geheiligt hat. Gott der Vater und der Sohn und der Heilige Geist geleite dich durch das Dunkel des Todes.</w:t>
      </w:r>
    </w:p>
    <w:p w14:paraId="0E505FBF" w14:textId="77777777" w:rsidR="007C7020" w:rsidRDefault="007C7020"/>
    <w:sectPr w:rsidR="007C70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01"/>
    <w:rsid w:val="00043901"/>
    <w:rsid w:val="007C7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7432"/>
  <w15:chartTrackingRefBased/>
  <w15:docId w15:val="{1C78C05E-F97B-497B-A230-4B9ABA7F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901"/>
    <w:pPr>
      <w:spacing w:after="0" w:line="240" w:lineRule="auto"/>
    </w:pPr>
    <w:rPr>
      <w:rFonts w:ascii="Calibri" w:hAnsi="Calibri" w:cs="Calibri"/>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284</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Stracke, Britta</dc:creator>
  <cp:keywords/>
  <dc:description/>
  <cp:lastModifiedBy>Stracke, Britta</cp:lastModifiedBy>
  <cp:revision>1</cp:revision>
  <dcterms:created xsi:type="dcterms:W3CDTF">2024-12-04T14:36:00Z</dcterms:created>
  <dcterms:modified xsi:type="dcterms:W3CDTF">2024-12-04T14:37:00Z</dcterms:modified>
</cp:coreProperties>
</file>